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41E" w:rsidRPr="00A3741E" w:rsidRDefault="00A3741E" w:rsidP="00A3741E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nl-BE"/>
        </w:rPr>
      </w:pP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Een Grenzeloze Kempense Klassieker</w:t>
      </w:r>
    </w:p>
    <w:p w:rsidR="00A3741E" w:rsidRPr="00A3741E" w:rsidRDefault="00A3741E" w:rsidP="00A3741E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nl-BE"/>
        </w:rPr>
      </w:pP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De startschot klinkt in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Ten Aard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, waar we de pedalen ronddraaien voor een tocht vol water en groen. We volgen het kabbelende lint van het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Kanaal Herentals-Bocholt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, een weg die ons recht naar het hart van de Limburgse Kempen voert. Bij de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Blauwe Kei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in Lommel, een iconisch knooppunt waar kanalen en natuur samenkomen, ademen we de eerste keer diepe boslucht in.</w:t>
      </w:r>
    </w:p>
    <w:p w:rsidR="00A3741E" w:rsidRPr="00A3741E" w:rsidRDefault="00A3741E" w:rsidP="00A3741E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nl-BE"/>
        </w:rPr>
      </w:pP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Via het schaduwrijke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Kalisbos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zetten we koers naar Bocholt. Hier steken we de karakteristieke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Bloemenbrug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over, om vervolgens langs de historische </w:t>
      </w:r>
      <w:proofErr w:type="spellStart"/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Luysmolen</w:t>
      </w:r>
      <w:proofErr w:type="spellEnd"/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en het kletsnatte natuurreservaat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Zuurbeekbroek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te zoeven. Na 76 kilometer bereiken we ons eerste checkpoint in het Nederlandse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Stramproy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 xml:space="preserve">, een welverdiend rustpunt in het </w:t>
      </w:r>
      <w:proofErr w:type="spellStart"/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GrensPark</w:t>
      </w:r>
      <w:proofErr w:type="spellEnd"/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 xml:space="preserve"> </w:t>
      </w:r>
      <w:proofErr w:type="spellStart"/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Kempen~Broek</w:t>
      </w:r>
      <w:proofErr w:type="spellEnd"/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.</w:t>
      </w:r>
    </w:p>
    <w:p w:rsidR="00A3741E" w:rsidRPr="00A3741E" w:rsidRDefault="00A3741E" w:rsidP="00A3741E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nl-BE"/>
        </w:rPr>
      </w:pP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Het tweede deel van de tocht voert ons door de stille pracht van het </w:t>
      </w:r>
      <w:proofErr w:type="spellStart"/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Weerterbos</w:t>
      </w:r>
      <w:proofErr w:type="spellEnd"/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en langs de Brabantse gemoedelijkheid van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Soerendonk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. We snijden door het uitgestrekte </w:t>
      </w:r>
      <w:proofErr w:type="spellStart"/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Leenderbos</w:t>
      </w:r>
      <w:proofErr w:type="spellEnd"/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en rijden in één rechte lijn op de </w:t>
      </w:r>
      <w:proofErr w:type="spellStart"/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Achelse</w:t>
      </w:r>
      <w:proofErr w:type="spellEnd"/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 xml:space="preserve"> Kluis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af, waar de geur van abdijbier en historie in de lucht hangt.</w:t>
      </w:r>
    </w:p>
    <w:p w:rsidR="00A3741E" w:rsidRPr="00A3741E" w:rsidRDefault="00A3741E" w:rsidP="00A3741E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nl-BE"/>
        </w:rPr>
      </w:pP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Op kilometer 156 wacht het tweede checkpoint bij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Natuurpunt</w:t>
      </w:r>
      <w:r w:rsidR="007230A4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 xml:space="preserve"> De Wulp</w:t>
      </w:r>
      <w:bookmarkStart w:id="0" w:name="_GoBack"/>
      <w:bookmarkEnd w:id="0"/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, midden in het grensoverschrijdende natuurgebied. De laatste etappe brengt ons langs de statige </w:t>
      </w:r>
      <w:hyperlink r:id="rId4" w:tgtFrame="_blank" w:history="1">
        <w:r w:rsidRPr="00A3741E">
          <w:rPr>
            <w:rFonts w:ascii="Arial" w:eastAsia="Times New Roman" w:hAnsi="Arial" w:cs="Arial"/>
            <w:color w:val="1558D6"/>
            <w:sz w:val="24"/>
            <w:szCs w:val="24"/>
            <w:u w:val="single"/>
            <w:lang w:eastAsia="nl-BE"/>
          </w:rPr>
          <w:t>Abdij van Postel</w:t>
        </w:r>
      </w:hyperlink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 en de bekende meren van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Dessel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 xml:space="preserve">. Met de wind hopelijk in de rug keren we via </w:t>
      </w:r>
      <w:r>
        <w:rPr>
          <w:rFonts w:ascii="Arial" w:eastAsia="Times New Roman" w:hAnsi="Arial" w:cs="Arial"/>
          <w:color w:val="0A0A0A"/>
          <w:sz w:val="24"/>
          <w:szCs w:val="24"/>
          <w:lang w:eastAsia="nl-BE"/>
        </w:rPr>
        <w:t>het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 xml:space="preserve"> ver</w:t>
      </w:r>
      <w:r>
        <w:rPr>
          <w:rFonts w:ascii="Arial" w:eastAsia="Times New Roman" w:hAnsi="Arial" w:cs="Arial"/>
          <w:color w:val="0A0A0A"/>
          <w:sz w:val="24"/>
          <w:szCs w:val="24"/>
          <w:lang w:eastAsia="nl-BE"/>
        </w:rPr>
        <w:t>nieuwde fietspad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 xml:space="preserve"> terug naar de startplaats in </w:t>
      </w:r>
      <w:r w:rsidRPr="00A3741E">
        <w:rPr>
          <w:rFonts w:ascii="Arial" w:eastAsia="Times New Roman" w:hAnsi="Arial" w:cs="Arial"/>
          <w:b/>
          <w:bCs/>
          <w:color w:val="0A0A0A"/>
          <w:sz w:val="24"/>
          <w:szCs w:val="24"/>
          <w:lang w:eastAsia="nl-BE"/>
        </w:rPr>
        <w:t>Ten Aard</w:t>
      </w:r>
      <w:r w:rsidRPr="00A3741E">
        <w:rPr>
          <w:rFonts w:ascii="Arial" w:eastAsia="Times New Roman" w:hAnsi="Arial" w:cs="Arial"/>
          <w:color w:val="0A0A0A"/>
          <w:sz w:val="24"/>
          <w:szCs w:val="24"/>
          <w:lang w:eastAsia="nl-BE"/>
        </w:rPr>
        <w:t>, een indrukwekkende ervaring rijker.</w:t>
      </w:r>
    </w:p>
    <w:p w:rsidR="00A33104" w:rsidRDefault="00A33104"/>
    <w:sectPr w:rsidR="00A33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1E"/>
    <w:rsid w:val="007230A4"/>
    <w:rsid w:val="00A33104"/>
    <w:rsid w:val="00A3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502E9"/>
  <w15:chartTrackingRefBased/>
  <w15:docId w15:val="{453487CA-554D-492D-A4EF-541C8D7A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1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bdijpostel.be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</dc:creator>
  <cp:keywords/>
  <dc:description/>
  <cp:lastModifiedBy>Harry</cp:lastModifiedBy>
  <cp:revision>2</cp:revision>
  <dcterms:created xsi:type="dcterms:W3CDTF">2026-02-25T20:53:00Z</dcterms:created>
  <dcterms:modified xsi:type="dcterms:W3CDTF">2026-02-27T16:09:00Z</dcterms:modified>
</cp:coreProperties>
</file>